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A3" w:rsidRDefault="00116CBB" w:rsidP="00E736A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E736A3">
        <w:rPr>
          <w:rFonts w:ascii="標楷體" w:eastAsia="標楷體" w:hAnsi="標楷體" w:hint="eastAsia"/>
          <w:color w:val="000000" w:themeColor="text1"/>
          <w:sz w:val="40"/>
          <w:szCs w:val="40"/>
        </w:rPr>
        <w:t>國</w:t>
      </w:r>
      <w:r w:rsidRPr="00E736A3">
        <w:rPr>
          <w:rFonts w:ascii="標楷體" w:eastAsia="標楷體" w:hAnsi="標楷體" w:cs="細明體" w:hint="eastAsia"/>
          <w:color w:val="000000" w:themeColor="text1"/>
          <w:sz w:val="40"/>
          <w:szCs w:val="40"/>
        </w:rPr>
        <w:t>立</w:t>
      </w:r>
      <w:r w:rsidRPr="00E736A3">
        <w:rPr>
          <w:rFonts w:ascii="標楷體" w:eastAsia="標楷體" w:hAnsi="標楷體" w:hint="eastAsia"/>
          <w:color w:val="000000" w:themeColor="text1"/>
          <w:sz w:val="40"/>
          <w:szCs w:val="40"/>
        </w:rPr>
        <w:t>臺灣大學生物資源暨農學院</w:t>
      </w:r>
    </w:p>
    <w:p w:rsidR="00E736A3" w:rsidRDefault="00116CBB" w:rsidP="00E736A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E736A3">
        <w:rPr>
          <w:rFonts w:ascii="標楷體" w:eastAsia="標楷體" w:hAnsi="標楷體" w:hint="eastAsia"/>
          <w:color w:val="000000" w:themeColor="text1"/>
          <w:sz w:val="40"/>
          <w:szCs w:val="40"/>
        </w:rPr>
        <w:t>校長遴選委員會「教研人員代表候選人」及</w:t>
      </w:r>
    </w:p>
    <w:p w:rsidR="00116CBB" w:rsidRPr="00E736A3" w:rsidRDefault="00116CBB" w:rsidP="00E736A3">
      <w:pPr>
        <w:spacing w:line="0" w:lineRule="atLeas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E736A3">
        <w:rPr>
          <w:rFonts w:ascii="標楷體" w:eastAsia="標楷體" w:hAnsi="標楷體" w:hint="eastAsia"/>
          <w:color w:val="000000" w:themeColor="text1"/>
          <w:sz w:val="40"/>
          <w:szCs w:val="40"/>
        </w:rPr>
        <w:t>「校友代表或社會公正人士候選人」提名及選舉辦法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116CBB" w:rsidRPr="00E736A3" w:rsidRDefault="00116CBB" w:rsidP="00E736A3">
      <w:pPr>
        <w:widowControl/>
        <w:spacing w:line="0" w:lineRule="atLeast"/>
        <w:jc w:val="right"/>
        <w:rPr>
          <w:rFonts w:ascii="標楷體" w:eastAsia="標楷體" w:hAnsi="標楷體"/>
          <w:color w:val="000000" w:themeColor="text1"/>
          <w:kern w:val="0"/>
        </w:rPr>
      </w:pPr>
      <w:r w:rsidRPr="00E736A3">
        <w:rPr>
          <w:rFonts w:ascii="標楷體" w:eastAsia="標楷體" w:hAnsi="標楷體" w:hint="eastAsia"/>
          <w:color w:val="000000" w:themeColor="text1"/>
          <w:kern w:val="0"/>
        </w:rPr>
        <w:t>106年5月9日本校第2948次行政會議修正通過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  <w:color w:val="000000" w:themeColor="text1"/>
        </w:rPr>
      </w:pPr>
    </w:p>
    <w:p w:rsidR="00E736A3" w:rsidRDefault="00116CBB" w:rsidP="00E736A3">
      <w:pPr>
        <w:spacing w:line="0" w:lineRule="atLeast"/>
        <w:ind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第一條</w:t>
      </w:r>
      <w:bookmarkStart w:id="0" w:name="_GoBack"/>
      <w:r w:rsidR="00E736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bookmarkEnd w:id="0"/>
      <w:r w:rsidR="00E736A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國立臺灣大學生物資源暨農學院（以下簡稱本院）為辦理本校校長遴選委</w:t>
      </w:r>
    </w:p>
    <w:p w:rsidR="0043767E" w:rsidRDefault="00E736A3" w:rsidP="00E736A3">
      <w:pPr>
        <w:spacing w:line="0" w:lineRule="atLeast"/>
        <w:ind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員會「教研人員代表候選人」及「校友代表或社會公正人士候選人」之選</w:t>
      </w:r>
    </w:p>
    <w:p w:rsidR="0043767E" w:rsidRDefault="0043767E" w:rsidP="00E736A3">
      <w:pPr>
        <w:spacing w:line="0" w:lineRule="atLeast"/>
        <w:ind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舉（以下簡稱本選舉），特依「國立臺灣大學校長遴選委員會組織及運作</w:t>
      </w:r>
    </w:p>
    <w:p w:rsidR="00116CBB" w:rsidRPr="00E736A3" w:rsidRDefault="0043767E" w:rsidP="00E736A3">
      <w:pPr>
        <w:spacing w:line="0" w:lineRule="atLeast"/>
        <w:ind w:hanging="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要點」第三點規定訂定本辦法。</w:t>
      </w:r>
    </w:p>
    <w:p w:rsidR="0043767E" w:rsidRDefault="00E736A3" w:rsidP="00E736A3">
      <w:pPr>
        <w:spacing w:line="0" w:lineRule="atLeas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本辦法所稱之教研人員係含編制內專任教師及研究人員，其選舉及被選舉</w:t>
      </w:r>
    </w:p>
    <w:p w:rsidR="0043767E" w:rsidRDefault="0043767E" w:rsidP="00E736A3">
      <w:pPr>
        <w:spacing w:line="0" w:lineRule="atLeas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資格，依「本校校務、院務會議代表及各項委員會委員、學術行政主管選舉</w:t>
      </w:r>
    </w:p>
    <w:p w:rsidR="00116CBB" w:rsidRPr="00E736A3" w:rsidRDefault="0043767E" w:rsidP="00E736A3">
      <w:pPr>
        <w:spacing w:line="0" w:lineRule="atLeast"/>
        <w:ind w:leftChars="400" w:left="9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116CBB"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原則」規定。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  <w:color w:val="000000" w:themeColor="text1"/>
        </w:rPr>
      </w:pPr>
    </w:p>
    <w:p w:rsidR="00116CBB" w:rsidRPr="0043767E" w:rsidRDefault="00116CBB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第二條  本院應產生「教研人員代表候選人」一名、「校友代表或社會公正人士候選人」一名，及候補人選男女各二名，由本院相當講師以上專任教研人員以普選方式產生之。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116CBB" w:rsidRPr="0043767E" w:rsidRDefault="00116CBB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第三條  本項選舉之被選舉人推薦人數如下：</w:t>
      </w:r>
    </w:p>
    <w:p w:rsidR="0043767E" w:rsidRDefault="0043767E" w:rsidP="0043767E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（一）本院各系所和具研究人員單位至多推薦「教研人員代表候選人」及「校友</w:t>
      </w:r>
    </w:p>
    <w:p w:rsidR="00116CBB" w:rsidRPr="0043767E" w:rsidRDefault="0043767E" w:rsidP="0043767E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代表或社會公正人士候選人」之被選舉人各一人。</w:t>
      </w:r>
    </w:p>
    <w:p w:rsidR="0043767E" w:rsidRDefault="0043767E" w:rsidP="0043767E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（二）院長得推薦「教研人員代表候選人」及「校友代表或社會公正人士候選人</w:t>
      </w:r>
    </w:p>
    <w:p w:rsidR="00116CBB" w:rsidRPr="0043767E" w:rsidRDefault="0043767E" w:rsidP="0043767E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」之被選舉人各一人。</w:t>
      </w:r>
    </w:p>
    <w:p w:rsidR="0043767E" w:rsidRDefault="0043767E" w:rsidP="0043767E">
      <w:pPr>
        <w:spacing w:line="0" w:lineRule="atLeast"/>
        <w:jc w:val="both"/>
        <w:rPr>
          <w:rFonts w:ascii="標楷體" w:eastAsia="標楷體" w:hAnsi="標楷體" w:cs="細明體"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（三）</w:t>
      </w:r>
      <w:r w:rsidR="00116CBB" w:rsidRPr="0043767E">
        <w:rPr>
          <w:rFonts w:ascii="標楷體" w:eastAsia="標楷體" w:hAnsi="標楷體" w:cs="細明體" w:hint="eastAsia"/>
          <w:bCs/>
          <w:color w:val="000000" w:themeColor="text1"/>
          <w:sz w:val="28"/>
          <w:szCs w:val="28"/>
        </w:rPr>
        <w:t>本院專任教研人員二十五人以上，得連署推薦「教研人員代表候選人」之</w:t>
      </w:r>
    </w:p>
    <w:p w:rsidR="00116CBB" w:rsidRPr="0043767E" w:rsidRDefault="0043767E" w:rsidP="0043767E">
      <w:pPr>
        <w:spacing w:line="0" w:lineRule="atLeas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細明體" w:hint="eastAsia"/>
          <w:bCs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cs="細明體" w:hint="eastAsia"/>
          <w:bCs/>
          <w:color w:val="000000" w:themeColor="text1"/>
          <w:sz w:val="28"/>
          <w:szCs w:val="28"/>
        </w:rPr>
        <w:t>被選舉人一人，每位教研人員連署推薦至多二人。</w:t>
      </w:r>
    </w:p>
    <w:p w:rsidR="00116CBB" w:rsidRPr="0043767E" w:rsidRDefault="00116CBB" w:rsidP="00E736A3">
      <w:pPr>
        <w:spacing w:line="0" w:lineRule="atLeas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前項「教研人員代表候選人」之被選舉人應為本院專任教授或研究員。</w:t>
      </w:r>
    </w:p>
    <w:p w:rsidR="00116CBB" w:rsidRPr="0043767E" w:rsidRDefault="00116CBB" w:rsidP="00E736A3">
      <w:pPr>
        <w:spacing w:line="0" w:lineRule="atLeas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本校現職專任人員，不得被推薦為「校友代表或社會公正人士候選人」之被選舉人。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43767E" w:rsidRDefault="00116CBB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第四條  本選舉採無記名通訊投票方式辦理。本院分別製作「教研人員代表候選人</w:t>
      </w:r>
    </w:p>
    <w:p w:rsidR="0043767E" w:rsidRDefault="0043767E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」選票、「校友代表或社會公正人士候選人」選票，送請各系所和具研究</w:t>
      </w:r>
    </w:p>
    <w:p w:rsidR="00116CBB" w:rsidRPr="0043767E" w:rsidRDefault="0043767E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人員單位分送選舉人進行投票。每票得圈選人數最多2名，超過2名者為廢票。</w:t>
      </w:r>
    </w:p>
    <w:p w:rsidR="00116CBB" w:rsidRPr="0043767E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/>
          <w:color w:val="000000" w:themeColor="text1"/>
        </w:rPr>
      </w:pPr>
    </w:p>
    <w:p w:rsidR="009350D1" w:rsidRDefault="00116CBB" w:rsidP="009350D1">
      <w:pPr>
        <w:spacing w:line="0" w:lineRule="atLeast"/>
        <w:ind w:left="1134" w:hangingChars="40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第五條</w:t>
      </w:r>
      <w:r w:rsidR="009350D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選舉結果以得票數高低決定候選人及候補人選；得票數相同時，以抽籤決</w:t>
      </w:r>
    </w:p>
    <w:p w:rsidR="00116CBB" w:rsidRPr="0043767E" w:rsidRDefault="009350D1" w:rsidP="009350D1">
      <w:pPr>
        <w:spacing w:line="0" w:lineRule="atLeast"/>
        <w:ind w:left="1134" w:hangingChars="405" w:hanging="1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</w:t>
      </w:r>
      <w:r w:rsidR="00116CBB" w:rsidRPr="0043767E">
        <w:rPr>
          <w:rFonts w:ascii="標楷體" w:eastAsia="標楷體" w:hAnsi="標楷體" w:hint="eastAsia"/>
          <w:color w:val="000000" w:themeColor="text1"/>
          <w:sz w:val="28"/>
          <w:szCs w:val="28"/>
        </w:rPr>
        <w:t>定之。</w:t>
      </w:r>
    </w:p>
    <w:p w:rsidR="00116CBB" w:rsidRPr="00E736A3" w:rsidRDefault="00116CBB" w:rsidP="00E736A3">
      <w:pPr>
        <w:spacing w:line="0" w:lineRule="atLeast"/>
        <w:ind w:left="960" w:hangingChars="400" w:hanging="960"/>
        <w:jc w:val="both"/>
        <w:rPr>
          <w:rFonts w:ascii="標楷體" w:eastAsia="標楷體" w:hAnsi="標楷體" w:hint="eastAsia"/>
          <w:color w:val="000000" w:themeColor="text1"/>
        </w:rPr>
      </w:pPr>
    </w:p>
    <w:p w:rsidR="00116CBB" w:rsidRPr="00E736A3" w:rsidRDefault="00116CBB" w:rsidP="00E736A3">
      <w:pPr>
        <w:spacing w:line="0" w:lineRule="atLeast"/>
        <w:ind w:left="1120" w:hangingChars="400" w:hanging="11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第六條  本辦法經院務會議及本校</w:t>
      </w:r>
      <w:r w:rsidRPr="00E736A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行</w:t>
      </w:r>
      <w:r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政會議通過後，自發布日施</w:t>
      </w:r>
      <w:r w:rsidRPr="00E736A3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行</w:t>
      </w:r>
      <w:r w:rsidRPr="00E736A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259CD" w:rsidRPr="00E736A3" w:rsidRDefault="00D259CD" w:rsidP="00E736A3">
      <w:pPr>
        <w:spacing w:line="0" w:lineRule="atLeast"/>
        <w:rPr>
          <w:rFonts w:ascii="標楷體" w:eastAsia="標楷體" w:hAnsi="標楷體"/>
          <w:color w:val="000000" w:themeColor="text1"/>
        </w:rPr>
      </w:pPr>
    </w:p>
    <w:sectPr w:rsidR="00D259CD" w:rsidRPr="00E736A3" w:rsidSect="00116CB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764" w:rsidRDefault="00D72764" w:rsidP="00704073">
      <w:r>
        <w:separator/>
      </w:r>
    </w:p>
  </w:endnote>
  <w:endnote w:type="continuationSeparator" w:id="0">
    <w:p w:rsidR="00D72764" w:rsidRDefault="00D72764" w:rsidP="0070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auto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764" w:rsidRDefault="00D72764" w:rsidP="00704073">
      <w:r>
        <w:separator/>
      </w:r>
    </w:p>
  </w:footnote>
  <w:footnote w:type="continuationSeparator" w:id="0">
    <w:p w:rsidR="00D72764" w:rsidRDefault="00D72764" w:rsidP="00704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DD"/>
    <w:rsid w:val="00002505"/>
    <w:rsid w:val="00016C28"/>
    <w:rsid w:val="00020199"/>
    <w:rsid w:val="000211D6"/>
    <w:rsid w:val="00021F56"/>
    <w:rsid w:val="00040B8A"/>
    <w:rsid w:val="00052DE0"/>
    <w:rsid w:val="000724AA"/>
    <w:rsid w:val="000762FF"/>
    <w:rsid w:val="00076837"/>
    <w:rsid w:val="000802B2"/>
    <w:rsid w:val="00083800"/>
    <w:rsid w:val="00084595"/>
    <w:rsid w:val="00096DB0"/>
    <w:rsid w:val="000C432B"/>
    <w:rsid w:val="000D2168"/>
    <w:rsid w:val="000D64CE"/>
    <w:rsid w:val="000D7C41"/>
    <w:rsid w:val="000E41F0"/>
    <w:rsid w:val="000F2819"/>
    <w:rsid w:val="000F6891"/>
    <w:rsid w:val="000F7368"/>
    <w:rsid w:val="0010787D"/>
    <w:rsid w:val="001151FC"/>
    <w:rsid w:val="00116CBB"/>
    <w:rsid w:val="00120F24"/>
    <w:rsid w:val="00143537"/>
    <w:rsid w:val="001511CF"/>
    <w:rsid w:val="00163FC8"/>
    <w:rsid w:val="00170718"/>
    <w:rsid w:val="001B052E"/>
    <w:rsid w:val="001C4350"/>
    <w:rsid w:val="001D1BCA"/>
    <w:rsid w:val="001E0A1D"/>
    <w:rsid w:val="001F4DE6"/>
    <w:rsid w:val="00203E52"/>
    <w:rsid w:val="00221C52"/>
    <w:rsid w:val="00252B84"/>
    <w:rsid w:val="00253B61"/>
    <w:rsid w:val="002548B6"/>
    <w:rsid w:val="00254B25"/>
    <w:rsid w:val="002904F5"/>
    <w:rsid w:val="0029462F"/>
    <w:rsid w:val="00294662"/>
    <w:rsid w:val="002E606F"/>
    <w:rsid w:val="003144EB"/>
    <w:rsid w:val="003225A8"/>
    <w:rsid w:val="00325CF9"/>
    <w:rsid w:val="00334A40"/>
    <w:rsid w:val="003368A9"/>
    <w:rsid w:val="00357932"/>
    <w:rsid w:val="00364B1B"/>
    <w:rsid w:val="00374A97"/>
    <w:rsid w:val="00374C8B"/>
    <w:rsid w:val="00375624"/>
    <w:rsid w:val="003804F5"/>
    <w:rsid w:val="003828FA"/>
    <w:rsid w:val="00385D69"/>
    <w:rsid w:val="00390F50"/>
    <w:rsid w:val="00391456"/>
    <w:rsid w:val="0039569B"/>
    <w:rsid w:val="003A4C74"/>
    <w:rsid w:val="003C2FF3"/>
    <w:rsid w:val="003C62AC"/>
    <w:rsid w:val="003D0FAA"/>
    <w:rsid w:val="003D7CE4"/>
    <w:rsid w:val="003F02BD"/>
    <w:rsid w:val="003F29AB"/>
    <w:rsid w:val="004121F3"/>
    <w:rsid w:val="00417BDD"/>
    <w:rsid w:val="0042461F"/>
    <w:rsid w:val="00436FBB"/>
    <w:rsid w:val="0043767E"/>
    <w:rsid w:val="00462604"/>
    <w:rsid w:val="00466440"/>
    <w:rsid w:val="00474EA7"/>
    <w:rsid w:val="00490D46"/>
    <w:rsid w:val="0049510C"/>
    <w:rsid w:val="00495488"/>
    <w:rsid w:val="0049593A"/>
    <w:rsid w:val="00495DA0"/>
    <w:rsid w:val="00497963"/>
    <w:rsid w:val="004A0516"/>
    <w:rsid w:val="004A06CB"/>
    <w:rsid w:val="004A2DAB"/>
    <w:rsid w:val="004B1256"/>
    <w:rsid w:val="004C4307"/>
    <w:rsid w:val="004D1CBD"/>
    <w:rsid w:val="004D36F7"/>
    <w:rsid w:val="004E66A2"/>
    <w:rsid w:val="004E6EE0"/>
    <w:rsid w:val="004E704B"/>
    <w:rsid w:val="00506049"/>
    <w:rsid w:val="0051511C"/>
    <w:rsid w:val="005206A7"/>
    <w:rsid w:val="00526227"/>
    <w:rsid w:val="00527C40"/>
    <w:rsid w:val="005334F9"/>
    <w:rsid w:val="00542C0C"/>
    <w:rsid w:val="005474D0"/>
    <w:rsid w:val="0056465A"/>
    <w:rsid w:val="00571CFC"/>
    <w:rsid w:val="005A30E5"/>
    <w:rsid w:val="005A7B40"/>
    <w:rsid w:val="005B3A33"/>
    <w:rsid w:val="005B4216"/>
    <w:rsid w:val="005B7614"/>
    <w:rsid w:val="005C028F"/>
    <w:rsid w:val="005C4375"/>
    <w:rsid w:val="005D1881"/>
    <w:rsid w:val="005D244A"/>
    <w:rsid w:val="005D3541"/>
    <w:rsid w:val="005D42AF"/>
    <w:rsid w:val="005D4AC5"/>
    <w:rsid w:val="005D7A97"/>
    <w:rsid w:val="00601232"/>
    <w:rsid w:val="00602138"/>
    <w:rsid w:val="0060339C"/>
    <w:rsid w:val="0060786B"/>
    <w:rsid w:val="00614190"/>
    <w:rsid w:val="00622E1C"/>
    <w:rsid w:val="0062334A"/>
    <w:rsid w:val="00624CF4"/>
    <w:rsid w:val="00626F14"/>
    <w:rsid w:val="00634989"/>
    <w:rsid w:val="00642F85"/>
    <w:rsid w:val="00647E62"/>
    <w:rsid w:val="00657192"/>
    <w:rsid w:val="00663B94"/>
    <w:rsid w:val="00675AE3"/>
    <w:rsid w:val="00690D58"/>
    <w:rsid w:val="00692930"/>
    <w:rsid w:val="006934EF"/>
    <w:rsid w:val="006A4435"/>
    <w:rsid w:val="006A4E16"/>
    <w:rsid w:val="006A5390"/>
    <w:rsid w:val="006B3271"/>
    <w:rsid w:val="006B604B"/>
    <w:rsid w:val="006B6625"/>
    <w:rsid w:val="006C428C"/>
    <w:rsid w:val="006E4A8F"/>
    <w:rsid w:val="006E6B50"/>
    <w:rsid w:val="006F2F16"/>
    <w:rsid w:val="006F5C32"/>
    <w:rsid w:val="00704073"/>
    <w:rsid w:val="007070A5"/>
    <w:rsid w:val="0072166D"/>
    <w:rsid w:val="00726E23"/>
    <w:rsid w:val="007476A7"/>
    <w:rsid w:val="00765BFA"/>
    <w:rsid w:val="007661F2"/>
    <w:rsid w:val="00774FD2"/>
    <w:rsid w:val="00776A0D"/>
    <w:rsid w:val="00783987"/>
    <w:rsid w:val="0079135B"/>
    <w:rsid w:val="00796F42"/>
    <w:rsid w:val="00797189"/>
    <w:rsid w:val="007975AD"/>
    <w:rsid w:val="007A7630"/>
    <w:rsid w:val="007B64BD"/>
    <w:rsid w:val="007D2180"/>
    <w:rsid w:val="007E3EE3"/>
    <w:rsid w:val="007E75F0"/>
    <w:rsid w:val="007F30B2"/>
    <w:rsid w:val="007F33AF"/>
    <w:rsid w:val="0081056E"/>
    <w:rsid w:val="00811CBF"/>
    <w:rsid w:val="00816F6D"/>
    <w:rsid w:val="0082707C"/>
    <w:rsid w:val="008342DF"/>
    <w:rsid w:val="008415AE"/>
    <w:rsid w:val="00843F01"/>
    <w:rsid w:val="00845919"/>
    <w:rsid w:val="00867C47"/>
    <w:rsid w:val="0087125E"/>
    <w:rsid w:val="00872A98"/>
    <w:rsid w:val="008801CC"/>
    <w:rsid w:val="00881BF0"/>
    <w:rsid w:val="00882FF3"/>
    <w:rsid w:val="008A677C"/>
    <w:rsid w:val="008B0601"/>
    <w:rsid w:val="008C3DCC"/>
    <w:rsid w:val="008C6890"/>
    <w:rsid w:val="008D5C53"/>
    <w:rsid w:val="008E26A4"/>
    <w:rsid w:val="008E4F97"/>
    <w:rsid w:val="008E5321"/>
    <w:rsid w:val="008E6241"/>
    <w:rsid w:val="00905231"/>
    <w:rsid w:val="00931EA6"/>
    <w:rsid w:val="00932E00"/>
    <w:rsid w:val="009350D1"/>
    <w:rsid w:val="00942B70"/>
    <w:rsid w:val="00942D48"/>
    <w:rsid w:val="00966D7D"/>
    <w:rsid w:val="00967747"/>
    <w:rsid w:val="009747C5"/>
    <w:rsid w:val="00974A93"/>
    <w:rsid w:val="009774F5"/>
    <w:rsid w:val="00983724"/>
    <w:rsid w:val="00991000"/>
    <w:rsid w:val="009A2956"/>
    <w:rsid w:val="009A7765"/>
    <w:rsid w:val="009D5BE3"/>
    <w:rsid w:val="009E38E7"/>
    <w:rsid w:val="009E7DF0"/>
    <w:rsid w:val="00A104A1"/>
    <w:rsid w:val="00A10844"/>
    <w:rsid w:val="00A22016"/>
    <w:rsid w:val="00A25B6A"/>
    <w:rsid w:val="00A261A5"/>
    <w:rsid w:val="00A2752E"/>
    <w:rsid w:val="00A308B3"/>
    <w:rsid w:val="00A35874"/>
    <w:rsid w:val="00A449B9"/>
    <w:rsid w:val="00A601CA"/>
    <w:rsid w:val="00A662AF"/>
    <w:rsid w:val="00A82F05"/>
    <w:rsid w:val="00A8470A"/>
    <w:rsid w:val="00A91851"/>
    <w:rsid w:val="00AA1B02"/>
    <w:rsid w:val="00AC1A8D"/>
    <w:rsid w:val="00AC7E46"/>
    <w:rsid w:val="00AE724C"/>
    <w:rsid w:val="00AF1A81"/>
    <w:rsid w:val="00B040BE"/>
    <w:rsid w:val="00B11C7D"/>
    <w:rsid w:val="00B1205E"/>
    <w:rsid w:val="00B219EE"/>
    <w:rsid w:val="00B2367C"/>
    <w:rsid w:val="00B3194A"/>
    <w:rsid w:val="00B44B4A"/>
    <w:rsid w:val="00B46720"/>
    <w:rsid w:val="00B46891"/>
    <w:rsid w:val="00B53E8C"/>
    <w:rsid w:val="00B73D82"/>
    <w:rsid w:val="00B919F4"/>
    <w:rsid w:val="00B943F2"/>
    <w:rsid w:val="00B949F7"/>
    <w:rsid w:val="00BA2293"/>
    <w:rsid w:val="00BB1586"/>
    <w:rsid w:val="00BD38E2"/>
    <w:rsid w:val="00BD71C9"/>
    <w:rsid w:val="00BE3F1F"/>
    <w:rsid w:val="00BE4CAA"/>
    <w:rsid w:val="00BF24C7"/>
    <w:rsid w:val="00BF3A20"/>
    <w:rsid w:val="00BF3CCB"/>
    <w:rsid w:val="00BF5E47"/>
    <w:rsid w:val="00C00A7B"/>
    <w:rsid w:val="00C02E0D"/>
    <w:rsid w:val="00C1552D"/>
    <w:rsid w:val="00C20243"/>
    <w:rsid w:val="00C22094"/>
    <w:rsid w:val="00C22343"/>
    <w:rsid w:val="00C26BC6"/>
    <w:rsid w:val="00C35CB2"/>
    <w:rsid w:val="00C377FC"/>
    <w:rsid w:val="00C461F9"/>
    <w:rsid w:val="00C60172"/>
    <w:rsid w:val="00C63DC1"/>
    <w:rsid w:val="00C66815"/>
    <w:rsid w:val="00C669D0"/>
    <w:rsid w:val="00C706BE"/>
    <w:rsid w:val="00C74275"/>
    <w:rsid w:val="00C75F46"/>
    <w:rsid w:val="00C92BE9"/>
    <w:rsid w:val="00CA77E0"/>
    <w:rsid w:val="00CB581B"/>
    <w:rsid w:val="00CD4401"/>
    <w:rsid w:val="00D03C04"/>
    <w:rsid w:val="00D03D55"/>
    <w:rsid w:val="00D06361"/>
    <w:rsid w:val="00D13F51"/>
    <w:rsid w:val="00D1454D"/>
    <w:rsid w:val="00D2106E"/>
    <w:rsid w:val="00D21600"/>
    <w:rsid w:val="00D259CD"/>
    <w:rsid w:val="00D263F0"/>
    <w:rsid w:val="00D27622"/>
    <w:rsid w:val="00D3696C"/>
    <w:rsid w:val="00D41D3B"/>
    <w:rsid w:val="00D4376F"/>
    <w:rsid w:val="00D466A4"/>
    <w:rsid w:val="00D518EE"/>
    <w:rsid w:val="00D54D12"/>
    <w:rsid w:val="00D565B1"/>
    <w:rsid w:val="00D67F47"/>
    <w:rsid w:val="00D72764"/>
    <w:rsid w:val="00D7325D"/>
    <w:rsid w:val="00D73F2F"/>
    <w:rsid w:val="00D808D1"/>
    <w:rsid w:val="00D82068"/>
    <w:rsid w:val="00D86072"/>
    <w:rsid w:val="00D8787A"/>
    <w:rsid w:val="00D9052F"/>
    <w:rsid w:val="00D91FFD"/>
    <w:rsid w:val="00D93661"/>
    <w:rsid w:val="00D978B3"/>
    <w:rsid w:val="00D97B67"/>
    <w:rsid w:val="00DA1FA1"/>
    <w:rsid w:val="00DB485A"/>
    <w:rsid w:val="00DC1E58"/>
    <w:rsid w:val="00DD184C"/>
    <w:rsid w:val="00DD7D54"/>
    <w:rsid w:val="00DE4048"/>
    <w:rsid w:val="00DF0A9F"/>
    <w:rsid w:val="00E2079E"/>
    <w:rsid w:val="00E22DE3"/>
    <w:rsid w:val="00E27E9A"/>
    <w:rsid w:val="00E362BE"/>
    <w:rsid w:val="00E41D67"/>
    <w:rsid w:val="00E550F1"/>
    <w:rsid w:val="00E67267"/>
    <w:rsid w:val="00E735B8"/>
    <w:rsid w:val="00E736A3"/>
    <w:rsid w:val="00EA03D1"/>
    <w:rsid w:val="00EA3F64"/>
    <w:rsid w:val="00EA585A"/>
    <w:rsid w:val="00EB4E9C"/>
    <w:rsid w:val="00EB6DAD"/>
    <w:rsid w:val="00ED085E"/>
    <w:rsid w:val="00ED218A"/>
    <w:rsid w:val="00ED219F"/>
    <w:rsid w:val="00ED4576"/>
    <w:rsid w:val="00ED593B"/>
    <w:rsid w:val="00F070BC"/>
    <w:rsid w:val="00F16049"/>
    <w:rsid w:val="00F164DF"/>
    <w:rsid w:val="00F1785E"/>
    <w:rsid w:val="00F202E4"/>
    <w:rsid w:val="00F44182"/>
    <w:rsid w:val="00F46780"/>
    <w:rsid w:val="00F559EB"/>
    <w:rsid w:val="00F55A57"/>
    <w:rsid w:val="00F62112"/>
    <w:rsid w:val="00F677DA"/>
    <w:rsid w:val="00F74F55"/>
    <w:rsid w:val="00F8011E"/>
    <w:rsid w:val="00F871FF"/>
    <w:rsid w:val="00F9060C"/>
    <w:rsid w:val="00FA0AD1"/>
    <w:rsid w:val="00FA1127"/>
    <w:rsid w:val="00FA2B4C"/>
    <w:rsid w:val="00FB281B"/>
    <w:rsid w:val="00FB726A"/>
    <w:rsid w:val="00FC025E"/>
    <w:rsid w:val="00FD0166"/>
    <w:rsid w:val="00FE7DDE"/>
    <w:rsid w:val="00FF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D89DD3E-F4B3-4861-A5F2-8FB88633A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E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0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704073"/>
    <w:rPr>
      <w:kern w:val="2"/>
    </w:rPr>
  </w:style>
  <w:style w:type="paragraph" w:styleId="a5">
    <w:name w:val="footer"/>
    <w:basedOn w:val="a"/>
    <w:link w:val="a6"/>
    <w:rsid w:val="007040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704073"/>
    <w:rPr>
      <w:kern w:val="2"/>
    </w:rPr>
  </w:style>
  <w:style w:type="table" w:styleId="a7">
    <w:name w:val="Table Grid"/>
    <w:basedOn w:val="a1"/>
    <w:rsid w:val="00776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7F4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國立臺灣大學生物資源暨農學院提名及選舉校長遴選委員會「教師代表候選人」及「校友代表或社會公正人士候選人」</dc:title>
  <dc:creator>user</dc:creator>
  <cp:lastModifiedBy>leshya</cp:lastModifiedBy>
  <cp:revision>3</cp:revision>
  <dcterms:created xsi:type="dcterms:W3CDTF">2017-05-11T01:04:00Z</dcterms:created>
  <dcterms:modified xsi:type="dcterms:W3CDTF">2017-05-11T01:27:00Z</dcterms:modified>
</cp:coreProperties>
</file>